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1286" w14:textId="77777777" w:rsidR="00B04C6D" w:rsidRDefault="00931E54">
      <w:pPr>
        <w:pStyle w:val="TableAttachment"/>
      </w:pPr>
      <w:r>
        <w:t xml:space="preserve">Załącznik Nr </w:t>
      </w:r>
      <w:r w:rsidR="00B04C6D">
        <w:t>3</w:t>
      </w:r>
    </w:p>
    <w:p w14:paraId="4910E590" w14:textId="1ECC36B2" w:rsidR="00D72D84" w:rsidRDefault="00B04C6D">
      <w:pPr>
        <w:pStyle w:val="TableAttachment"/>
      </w:pPr>
      <w:r>
        <w:t xml:space="preserve"> </w:t>
      </w:r>
      <w:r w:rsidR="00931E54">
        <w:t>do Uchwały Nr ……………Rady Gminy Łubianka</w:t>
      </w:r>
      <w:r>
        <w:t xml:space="preserve"> </w:t>
      </w:r>
      <w:r w:rsidR="00931E54">
        <w:t>z dnia ………. grudnia 2024 r.</w:t>
      </w:r>
    </w:p>
    <w:p w14:paraId="2843ACF1" w14:textId="320163BA" w:rsidR="00D72D84" w:rsidRDefault="00931E54">
      <w:pPr>
        <w:pStyle w:val="Tytu"/>
      </w:pPr>
      <w:r>
        <w:t>Plan przychodów i rozchodów w 2025 roku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D72D84" w14:paraId="188CBA70" w14:textId="77777777">
        <w:trPr>
          <w:tblHeader/>
        </w:trPr>
        <w:tc>
          <w:tcPr>
            <w:tcW w:w="249" w:type="pct"/>
            <w:shd w:val="clear" w:color="auto" w:fill="3C3F49"/>
          </w:tcPr>
          <w:p w14:paraId="474E550B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23216961" w14:textId="77777777" w:rsidR="00D72D84" w:rsidRDefault="00931E54">
            <w:pPr>
              <w:pStyle w:val="DefaultHeadingCell"/>
            </w:pPr>
            <w:r>
              <w:t>Źródło przychodów</w:t>
            </w:r>
          </w:p>
        </w:tc>
        <w:tc>
          <w:tcPr>
            <w:tcW w:w="500" w:type="pct"/>
            <w:shd w:val="clear" w:color="auto" w:fill="3C3F49"/>
          </w:tcPr>
          <w:p w14:paraId="53D474AC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5F2EEEC0" w14:textId="77777777">
        <w:tc>
          <w:tcPr>
            <w:tcW w:w="249" w:type="pct"/>
            <w:shd w:val="clear" w:color="auto" w:fill="FFFFFF"/>
          </w:tcPr>
          <w:p w14:paraId="69D906E5" w14:textId="77777777" w:rsidR="00D72D84" w:rsidRDefault="00931E54">
            <w:pPr>
              <w:pStyle w:val="DefaultKeyCell"/>
            </w:pPr>
            <w:r>
              <w:t>952</w:t>
            </w:r>
          </w:p>
        </w:tc>
        <w:tc>
          <w:tcPr>
            <w:tcW w:w="4250" w:type="pct"/>
            <w:shd w:val="clear" w:color="auto" w:fill="FFFFFF"/>
          </w:tcPr>
          <w:p w14:paraId="45EA5F79" w14:textId="77777777" w:rsidR="00D72D84" w:rsidRDefault="00931E54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500" w:type="pct"/>
            <w:shd w:val="clear" w:color="auto" w:fill="FFFFFF"/>
          </w:tcPr>
          <w:p w14:paraId="4B5D8E75" w14:textId="77777777" w:rsidR="00D72D84" w:rsidRDefault="00931E54">
            <w:pPr>
              <w:pStyle w:val="DefaultValueCell"/>
            </w:pPr>
            <w:r>
              <w:t>3 341 967,91</w:t>
            </w:r>
          </w:p>
        </w:tc>
      </w:tr>
      <w:tr w:rsidR="00D72D84" w14:paraId="0E7CBB5E" w14:textId="77777777">
        <w:tc>
          <w:tcPr>
            <w:tcW w:w="4500" w:type="pct"/>
            <w:gridSpan w:val="2"/>
            <w:shd w:val="clear" w:color="auto" w:fill="3C3F49"/>
          </w:tcPr>
          <w:p w14:paraId="268A2A32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D818FF7" w14:textId="77777777" w:rsidR="00D72D84" w:rsidRDefault="00931E54">
            <w:pPr>
              <w:pStyle w:val="DefaultFooterValueCell"/>
            </w:pPr>
            <w:r>
              <w:t>3 341 967,91</w:t>
            </w:r>
          </w:p>
        </w:tc>
      </w:tr>
    </w:tbl>
    <w:p w14:paraId="622CC74F" w14:textId="77777777" w:rsidR="00D72D84" w:rsidRDefault="00D72D84"/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D72D84" w14:paraId="3C472D84" w14:textId="77777777">
        <w:trPr>
          <w:tblHeader/>
        </w:trPr>
        <w:tc>
          <w:tcPr>
            <w:tcW w:w="249" w:type="pct"/>
            <w:shd w:val="clear" w:color="auto" w:fill="3C3F49"/>
          </w:tcPr>
          <w:p w14:paraId="6AE70A72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14:paraId="3C88B512" w14:textId="77777777" w:rsidR="00D72D84" w:rsidRDefault="00931E54">
            <w:pPr>
              <w:pStyle w:val="DefaultHeadingCell"/>
            </w:pPr>
            <w:r>
              <w:t>Źródło rozchodów</w:t>
            </w:r>
          </w:p>
        </w:tc>
        <w:tc>
          <w:tcPr>
            <w:tcW w:w="500" w:type="pct"/>
            <w:shd w:val="clear" w:color="auto" w:fill="3C3F49"/>
          </w:tcPr>
          <w:p w14:paraId="63973E8A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67181454" w14:textId="77777777">
        <w:tc>
          <w:tcPr>
            <w:tcW w:w="249" w:type="pct"/>
            <w:shd w:val="clear" w:color="auto" w:fill="FFFFFF"/>
          </w:tcPr>
          <w:p w14:paraId="11AA04B0" w14:textId="77777777" w:rsidR="00D72D84" w:rsidRDefault="00931E54">
            <w:pPr>
              <w:pStyle w:val="DefaultKeyCell"/>
            </w:pPr>
            <w:r>
              <w:t>992</w:t>
            </w:r>
          </w:p>
        </w:tc>
        <w:tc>
          <w:tcPr>
            <w:tcW w:w="4250" w:type="pct"/>
            <w:shd w:val="clear" w:color="auto" w:fill="FFFFFF"/>
          </w:tcPr>
          <w:p w14:paraId="42827E59" w14:textId="77777777" w:rsidR="00D72D84" w:rsidRDefault="00931E54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500" w:type="pct"/>
            <w:shd w:val="clear" w:color="auto" w:fill="FFFFFF"/>
          </w:tcPr>
          <w:p w14:paraId="2335EED5" w14:textId="77777777" w:rsidR="00D72D84" w:rsidRDefault="00931E54">
            <w:pPr>
              <w:pStyle w:val="DefaultValueCell"/>
            </w:pPr>
            <w:r>
              <w:t>2 152 982,64</w:t>
            </w:r>
          </w:p>
        </w:tc>
      </w:tr>
      <w:tr w:rsidR="00D72D84" w14:paraId="075B8A76" w14:textId="77777777">
        <w:tc>
          <w:tcPr>
            <w:tcW w:w="4500" w:type="pct"/>
            <w:gridSpan w:val="2"/>
            <w:shd w:val="clear" w:color="auto" w:fill="3C3F49"/>
          </w:tcPr>
          <w:p w14:paraId="21D0C823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19AB696" w14:textId="77777777" w:rsidR="00D72D84" w:rsidRDefault="00931E54">
            <w:pPr>
              <w:pStyle w:val="DefaultFooterValueCell"/>
            </w:pPr>
            <w:r>
              <w:t>2 152 982,64</w:t>
            </w:r>
          </w:p>
        </w:tc>
      </w:tr>
    </w:tbl>
    <w:p w14:paraId="5DDB8EE8" w14:textId="77777777" w:rsidR="00D72D84" w:rsidRDefault="00D72D84">
      <w:pPr>
        <w:sectPr w:rsidR="00D72D84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D8E1803" w14:textId="77777777" w:rsidR="00D72D84" w:rsidRDefault="00D72D84" w:rsidP="009D608E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533703"/>
    <w:rsid w:val="005B19B3"/>
    <w:rsid w:val="0068192D"/>
    <w:rsid w:val="00880D22"/>
    <w:rsid w:val="00890D03"/>
    <w:rsid w:val="00931E54"/>
    <w:rsid w:val="00967507"/>
    <w:rsid w:val="009D608E"/>
    <w:rsid w:val="00A04913"/>
    <w:rsid w:val="00A82977"/>
    <w:rsid w:val="00B04C6D"/>
    <w:rsid w:val="00B05996"/>
    <w:rsid w:val="00B40163"/>
    <w:rsid w:val="00BB2481"/>
    <w:rsid w:val="00BC2087"/>
    <w:rsid w:val="00BD717B"/>
    <w:rsid w:val="00CC32CC"/>
    <w:rsid w:val="00D169E4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2024-11-06T08:08:00Z</dcterms:created>
  <dcterms:modified xsi:type="dcterms:W3CDTF">2024-11-06T08:24:00Z</dcterms:modified>
</cp:coreProperties>
</file>